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DB483" w14:textId="0EA098A4" w:rsidR="004E18C3" w:rsidRDefault="003F757B" w:rsidP="004E18C3">
      <w:pPr>
        <w:jc w:val="center"/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67BEA6" wp14:editId="5E679D09">
                <wp:simplePos x="0" y="0"/>
                <wp:positionH relativeFrom="column">
                  <wp:posOffset>-169333</wp:posOffset>
                </wp:positionH>
                <wp:positionV relativeFrom="paragraph">
                  <wp:posOffset>186267</wp:posOffset>
                </wp:positionV>
                <wp:extent cx="2493645" cy="2529840"/>
                <wp:effectExtent l="0" t="0" r="20955" b="228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3645" cy="2529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4EC64B" w14:textId="0C1B7A22" w:rsidR="004E18C3" w:rsidRPr="002F5D6F" w:rsidRDefault="004E18C3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2F5D6F">
                              <w:rPr>
                                <w:sz w:val="16"/>
                                <w:szCs w:val="16"/>
                                <w:lang w:val="en-US"/>
                              </w:rPr>
                              <w:t>P.S.E.D</w:t>
                            </w:r>
                          </w:p>
                          <w:p w14:paraId="0775DFB9" w14:textId="19E27CF1" w:rsidR="00727D75" w:rsidRPr="008B0F25" w:rsidRDefault="00727D75" w:rsidP="003F757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3F757B">
                              <w:rPr>
                                <w:rFonts w:asciiTheme="majorHAnsi" w:eastAsia="Calibri" w:hAnsiTheme="majorHAnsi" w:cs="HelveticaNeue-Light"/>
                                <w:color w:val="000000" w:themeColor="text1"/>
                                <w:kern w:val="24"/>
                                <w:sz w:val="14"/>
                                <w:szCs w:val="14"/>
                              </w:rPr>
                              <w:t>.</w:t>
                            </w:r>
                            <w:r w:rsidR="003F757B" w:rsidRPr="003F757B">
                              <w:rPr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3F757B" w:rsidRPr="008B0F25">
                              <w:rPr>
                                <w:sz w:val="16"/>
                                <w:szCs w:val="16"/>
                              </w:rPr>
                              <w:t xml:space="preserve">Select and use activities and resources, with help when needed. This helps them to achieve a goal they have chosen, or one which is suggested to them. • Develop their sense of responsibility and membership of a community. • Become more outgoing with unfamiliar people, in the safe context of their setting. • Show more confidence in new social situations. • Play with one or more other children, extending and elaborating play ideas. • Find solutions to conflicts and rivalries. For example, accepting that not everyone can be Spider-Man in the game, and suggesting other ideas. • Increasingly follow rules, understanding why they are important. • Remember rules without needing an adult to remind them. • Develop appropriate ways of being assertive. • Talk with others to solve conflicts. • Talk about their feelings using words like ‘happy’, ‘sad’, ‘angry’ or ‘worried’. • Understand gradually how others might be feeling. • Be increasingly independent in meeting their own care needs, </w:t>
                            </w:r>
                            <w:r w:rsidR="008B0F25">
                              <w:rPr>
                                <w:sz w:val="16"/>
                                <w:szCs w:val="16"/>
                              </w:rPr>
                              <w:t>Make</w:t>
                            </w:r>
                            <w:r w:rsidR="003F757B" w:rsidRPr="008B0F25">
                              <w:rPr>
                                <w:sz w:val="16"/>
                                <w:szCs w:val="16"/>
                              </w:rPr>
                              <w:t xml:space="preserve"> healthy </w:t>
                            </w:r>
                            <w:proofErr w:type="gramStart"/>
                            <w:r w:rsidR="003F757B" w:rsidRPr="008B0F25">
                              <w:rPr>
                                <w:sz w:val="16"/>
                                <w:szCs w:val="16"/>
                              </w:rPr>
                              <w:t xml:space="preserve">choices </w:t>
                            </w:r>
                            <w:r w:rsidR="008B0F25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proofErr w:type="gramEnd"/>
                            <w:r w:rsidR="008B0F25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F757B" w:rsidRPr="008B0F25">
                              <w:rPr>
                                <w:sz w:val="16"/>
                                <w:szCs w:val="16"/>
                              </w:rPr>
                              <w:t>about food, drink, activity and toothbrushing.</w:t>
                            </w:r>
                            <w:r w:rsidRPr="008B0F25">
                              <w:rPr>
                                <w:rFonts w:asciiTheme="majorHAnsi" w:eastAsia="Calibri" w:hAnsiTheme="majorHAnsi" w:cs="HelveticaNeue-Light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15291BF5" w14:textId="77777777" w:rsidR="004E18C3" w:rsidRPr="002F5D6F" w:rsidRDefault="004E18C3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67BEA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3.35pt;margin-top:14.65pt;width:196.35pt;height:19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" fillcolor="#bfbfbf [2412]" strokeweight=".5pt">
                <v:textbox>
                  <w:txbxContent>
                    <w:p w14:paraId="634EC64B" w14:textId="0C1B7A22" w:rsidR="004E18C3" w:rsidRPr="002F5D6F" w:rsidRDefault="004E18C3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2F5D6F">
                        <w:rPr>
                          <w:sz w:val="16"/>
                          <w:szCs w:val="16"/>
                          <w:lang w:val="en-US"/>
                        </w:rPr>
                        <w:t>P.S.E.D</w:t>
                      </w:r>
                    </w:p>
                    <w:p w14:paraId="0775DFB9" w14:textId="19E27CF1" w:rsidR="00727D75" w:rsidRPr="008B0F25" w:rsidRDefault="00727D75" w:rsidP="003F757B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 w:rsidRPr="003F757B">
                        <w:rPr>
                          <w:rFonts w:asciiTheme="majorHAnsi" w:eastAsia="Calibri" w:hAnsiTheme="majorHAnsi" w:cs="HelveticaNeue-Light"/>
                          <w:color w:val="000000" w:themeColor="text1"/>
                          <w:kern w:val="24"/>
                          <w:sz w:val="14"/>
                          <w:szCs w:val="14"/>
                        </w:rPr>
                        <w:t>.</w:t>
                      </w:r>
                      <w:r w:rsidR="003F757B" w:rsidRPr="003F757B">
                        <w:rPr>
                          <w:sz w:val="14"/>
                          <w:szCs w:val="14"/>
                        </w:rPr>
                        <w:t xml:space="preserve"> </w:t>
                      </w:r>
                      <w:r w:rsidR="003F757B" w:rsidRPr="008B0F25">
                        <w:rPr>
                          <w:sz w:val="16"/>
                          <w:szCs w:val="16"/>
                        </w:rPr>
                        <w:t xml:space="preserve">Select and use activities and resources, with help when needed. This helps them to achieve a goal they have chosen, or one which is suggested to them. • Develop their sense of responsibility and membership of a community. • Become more outgoing with unfamiliar people, in the safe context of their setting. • Show more confidence in new social situations. • Play with one or more other children, extending and elaborating play ideas. • Find solutions to conflicts and rivalries. For example, accepting that not everyone can be Spider-Man in the game, and suggesting other ideas. • Increasingly follow rules, understanding why they are important. • Remember rules without needing an adult to remind them. • Develop appropriate ways of being assertive. • Talk with others to solve conflicts. • Talk about their feelings using words like ‘happy’, ‘sad’, ‘angry’ or ‘worried’. • Understand gradually how others might be feeling. • Be increasingly independent in meeting their own care needs, </w:t>
                      </w:r>
                      <w:r w:rsidR="008B0F25">
                        <w:rPr>
                          <w:sz w:val="16"/>
                          <w:szCs w:val="16"/>
                        </w:rPr>
                        <w:t>Make</w:t>
                      </w:r>
                      <w:r w:rsidR="003F757B" w:rsidRPr="008B0F25">
                        <w:rPr>
                          <w:sz w:val="16"/>
                          <w:szCs w:val="16"/>
                        </w:rPr>
                        <w:t xml:space="preserve"> healthy </w:t>
                      </w:r>
                      <w:proofErr w:type="gramStart"/>
                      <w:r w:rsidR="003F757B" w:rsidRPr="008B0F25">
                        <w:rPr>
                          <w:sz w:val="16"/>
                          <w:szCs w:val="16"/>
                        </w:rPr>
                        <w:t xml:space="preserve">choices </w:t>
                      </w:r>
                      <w:r w:rsidR="008B0F25">
                        <w:rPr>
                          <w:sz w:val="16"/>
                          <w:szCs w:val="16"/>
                        </w:rPr>
                        <w:t>.</w:t>
                      </w:r>
                      <w:proofErr w:type="gramEnd"/>
                      <w:r w:rsidR="008B0F25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3F757B" w:rsidRPr="008B0F25">
                        <w:rPr>
                          <w:sz w:val="16"/>
                          <w:szCs w:val="16"/>
                        </w:rPr>
                        <w:t>about food, drink, activity and toothbrushing.</w:t>
                      </w:r>
                      <w:r w:rsidRPr="008B0F25">
                        <w:rPr>
                          <w:rFonts w:asciiTheme="majorHAnsi" w:eastAsia="Calibri" w:hAnsiTheme="majorHAnsi" w:cs="HelveticaNeue-Light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15291BF5" w14:textId="77777777" w:rsidR="004E18C3" w:rsidRPr="002F5D6F" w:rsidRDefault="004E18C3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747D1"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67CED3" wp14:editId="5BE21C6B">
                <wp:simplePos x="0" y="0"/>
                <wp:positionH relativeFrom="column">
                  <wp:posOffset>2590800</wp:posOffset>
                </wp:positionH>
                <wp:positionV relativeFrom="paragraph">
                  <wp:posOffset>182880</wp:posOffset>
                </wp:positionV>
                <wp:extent cx="2562225" cy="2529840"/>
                <wp:effectExtent l="0" t="0" r="28575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225" cy="252984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CCDC8A" w14:textId="093C4E69" w:rsidR="004E18C3" w:rsidRDefault="00727D7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Communication and Language</w:t>
                            </w:r>
                          </w:p>
                          <w:p w14:paraId="6998C611" w14:textId="6E99A98E" w:rsidR="00727D75" w:rsidRPr="008747D1" w:rsidRDefault="008747D1" w:rsidP="00727D75">
                            <w:pPr>
                              <w:spacing w:after="0"/>
                              <w:rPr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8747D1">
                              <w:rPr>
                                <w:sz w:val="14"/>
                                <w:szCs w:val="14"/>
                              </w:rPr>
                              <w:t>Understand how to listen carefully and why listening is important. • Learn new vocabulary. • Use new vocabulary through the day. • Ask questions to find out more and to check they understand what has been said to them. • Articulate their ideas and thoughts in well-formed sentences. • Connect one idea or action to another using a range of connectives. • Describe events in some detail. • Use talk to help work out problems and organise thinking and activities, and to explain how things work and why they might happen. • Develop social phrases. • Engage in story times. • Listen to and talk about stories to build familiarity and understanding. • Retell the story, once they have developed a deep familiarity with the text, some as exact</w:t>
                            </w:r>
                            <w:r>
                              <w:t xml:space="preserve"> </w:t>
                            </w:r>
                            <w:r w:rsidRPr="008747D1">
                              <w:rPr>
                                <w:sz w:val="14"/>
                                <w:szCs w:val="14"/>
                              </w:rPr>
                              <w:t>repetition and some in their own words. • Use new vocabulary in different contexts.</w:t>
                            </w:r>
                            <w:r w:rsidRPr="008747D1">
                              <w:t xml:space="preserve"> </w:t>
                            </w:r>
                            <w:r w:rsidRPr="008747D1">
                              <w:rPr>
                                <w:sz w:val="14"/>
                                <w:szCs w:val="14"/>
                              </w:rPr>
                              <w:t>Listen carefully to rhymes and songs, paying attention to how they sound. • Learn rhymes, poems and songs. • Engage in non-fiction books. • Listen to and talk about selected non-fiction to develop a deep familiarity</w:t>
                            </w:r>
                            <w:r>
                              <w:t xml:space="preserve"> </w:t>
                            </w:r>
                            <w:r w:rsidRPr="008747D1">
                              <w:rPr>
                                <w:sz w:val="14"/>
                                <w:szCs w:val="14"/>
                              </w:rPr>
                              <w:t>with new knowledge and vocabulary.</w:t>
                            </w:r>
                          </w:p>
                          <w:p w14:paraId="71F5E5B5" w14:textId="77777777" w:rsidR="00727D75" w:rsidRDefault="00727D75" w:rsidP="00727D75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3EB21304" w14:textId="77777777" w:rsidR="00727D75" w:rsidRPr="00727D75" w:rsidRDefault="00727D75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7CED3" id="Text Box 2" o:spid="_x0000_s1027" type="#_x0000_t202" style="position:absolute;left:0;text-align:left;margin-left:204pt;margin-top:14.4pt;width:201.75pt;height:19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" fillcolor="#ffc000" strokeweight=".5pt">
                <v:textbox>
                  <w:txbxContent>
                    <w:p w14:paraId="30CCDC8A" w14:textId="093C4E69" w:rsidR="004E18C3" w:rsidRDefault="00727D75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Communication and Language</w:t>
                      </w:r>
                    </w:p>
                    <w:p w14:paraId="6998C611" w14:textId="6E99A98E" w:rsidR="00727D75" w:rsidRPr="008747D1" w:rsidRDefault="008747D1" w:rsidP="00727D75">
                      <w:pPr>
                        <w:spacing w:after="0"/>
                        <w:rPr>
                          <w:sz w:val="14"/>
                          <w:szCs w:val="14"/>
                          <w:lang w:val="en-US"/>
                        </w:rPr>
                      </w:pPr>
                      <w:r w:rsidRPr="008747D1">
                        <w:rPr>
                          <w:sz w:val="14"/>
                          <w:szCs w:val="14"/>
                        </w:rPr>
                        <w:t>Understand how to listen carefully and why listening is important. • Learn new vocabulary. • Use new vocabulary through the day. • Ask questions to find out more and to check they understand what has been said to them. • Articulate their ideas and thoughts in well-formed sentences. • Connect one idea or action to another using a range of connectives. • Describe events in some detail. • Use talk to help work out problems and organise thinking and activities, and to explain how things work and why they might happen. • Develop social phrases. • Engage in story times. • Listen to and talk about stories to build familiarity and understanding. • Retell the story, once they have developed a deep familiarity with the text, some as exact</w:t>
                      </w:r>
                      <w:r>
                        <w:t xml:space="preserve"> </w:t>
                      </w:r>
                      <w:r w:rsidRPr="008747D1">
                        <w:rPr>
                          <w:sz w:val="14"/>
                          <w:szCs w:val="14"/>
                        </w:rPr>
                        <w:t>repetition and some in their own words. • Use new vocabulary in different contexts.</w:t>
                      </w:r>
                      <w:r w:rsidRPr="008747D1">
                        <w:t xml:space="preserve"> </w:t>
                      </w:r>
                      <w:r w:rsidRPr="008747D1">
                        <w:rPr>
                          <w:sz w:val="14"/>
                          <w:szCs w:val="14"/>
                        </w:rPr>
                        <w:t>Listen carefully to rhymes and songs, paying attention to how they sound. • Learn rhymes, poems and songs. • Engage in non-fiction books. • Listen to and talk about selected non-fiction to develop a deep familiarity</w:t>
                      </w:r>
                      <w:r>
                        <w:t xml:space="preserve"> </w:t>
                      </w:r>
                      <w:r w:rsidRPr="008747D1">
                        <w:rPr>
                          <w:sz w:val="14"/>
                          <w:szCs w:val="14"/>
                        </w:rPr>
                        <w:t>with new knowledge and vocabulary.</w:t>
                      </w:r>
                    </w:p>
                    <w:p w14:paraId="71F5E5B5" w14:textId="77777777" w:rsidR="00727D75" w:rsidRDefault="00727D75" w:rsidP="00727D75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</w:pPr>
                    </w:p>
                    <w:p w14:paraId="3EB21304" w14:textId="77777777" w:rsidR="00727D75" w:rsidRPr="00727D75" w:rsidRDefault="00727D75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F5D6F"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F36043" wp14:editId="0ABE1CE9">
                <wp:simplePos x="0" y="0"/>
                <wp:positionH relativeFrom="column">
                  <wp:posOffset>5334000</wp:posOffset>
                </wp:positionH>
                <wp:positionV relativeFrom="paragraph">
                  <wp:posOffset>182880</wp:posOffset>
                </wp:positionV>
                <wp:extent cx="2853690" cy="2743200"/>
                <wp:effectExtent l="0" t="0" r="2286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3690" cy="274320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0C4FB8" w14:textId="78D0D5AD" w:rsidR="004E18C3" w:rsidRDefault="00727D7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Moving and Handling </w:t>
                            </w:r>
                          </w:p>
                          <w:p w14:paraId="40E6CF13" w14:textId="2FF21B7E" w:rsidR="00727D75" w:rsidRPr="008B0F25" w:rsidRDefault="003F757B" w:rsidP="00727D75">
                            <w:pPr>
                              <w:spacing w:after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 w:rsidRPr="008B0F25">
                              <w:rPr>
                                <w:sz w:val="16"/>
                                <w:szCs w:val="16"/>
                              </w:rPr>
                              <w:t xml:space="preserve">Continue to develop their movement, balancing, riding (scooters, trikes and bikes) and ball skills. • Go up steps and stairs, or climb up apparatus, using alternate feet. • Skip, hop, stand on one leg and hold a pose for a game like musical statues Increasingly be able to use and remember sequences and patterns of movements which are related to music and rhythm.  </w:t>
                            </w:r>
                            <w:r w:rsidR="008B0F25" w:rsidRPr="008B0F25">
                              <w:rPr>
                                <w:sz w:val="16"/>
                                <w:szCs w:val="16"/>
                              </w:rPr>
                              <w:t>Choose the right resources to carry out their own plan. For example, choosing a spade to enlarge a small hole they dug with a trowel. • Collaborate with others to manage large items, such as moving a long plank safely, carrying large hollow blocks. • Use one-handed tools and equipment, for example, making snips in paper with scissors. • Use a comfortable grip with good control when holding pens and pencils. • Show a preference for a dominant hand. • Be increasingly independent as they get dressed and undressed, for example, putting coats on and doing up zips.</w:t>
                            </w:r>
                          </w:p>
                          <w:p w14:paraId="7EA233AC" w14:textId="3311BF1B" w:rsidR="00727D75" w:rsidRPr="008B0F25" w:rsidRDefault="00727D75" w:rsidP="00727D75">
                            <w:pPr>
                              <w:spacing w:after="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8B0F25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 xml:space="preserve">•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36043" id="Text Box 3" o:spid="_x0000_s1028" type="#_x0000_t202" style="position:absolute;left:0;text-align:left;margin-left:420pt;margin-top:14.4pt;width:224.7pt;height:3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" fillcolor="#7030a0" strokeweight=".5pt">
                <v:textbox>
                  <w:txbxContent>
                    <w:p w14:paraId="040C4FB8" w14:textId="78D0D5AD" w:rsidR="004E18C3" w:rsidRDefault="00727D75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Moving and Handling </w:t>
                      </w:r>
                    </w:p>
                    <w:p w14:paraId="40E6CF13" w14:textId="2FF21B7E" w:rsidR="00727D75" w:rsidRPr="008B0F25" w:rsidRDefault="003F757B" w:rsidP="00727D75">
                      <w:pPr>
                        <w:spacing w:after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 w:rsidRPr="008B0F25">
                        <w:rPr>
                          <w:sz w:val="16"/>
                          <w:szCs w:val="16"/>
                        </w:rPr>
                        <w:t xml:space="preserve">Continue to develop their movement, balancing, riding (scooters, trikes and bikes) and ball skills. • Go up steps and stairs, or climb up apparatus, using alternate feet. • Skip, hop, stand on one leg and hold a pose for a game like musical statues Increasingly be able to use and remember sequences and patterns of movements which are related to music and rhythm.  </w:t>
                      </w:r>
                      <w:r w:rsidR="008B0F25" w:rsidRPr="008B0F25">
                        <w:rPr>
                          <w:sz w:val="16"/>
                          <w:szCs w:val="16"/>
                        </w:rPr>
                        <w:t>Choose the right resources to carry out their own plan. For example, choosing a spade to enlarge a small hole they dug with a trowel. • Collaborate with others to manage large items, such as moving a long plank safely, carrying large hollow blocks. • Use one-handed tools and equipment, for example, making snips in paper with scissors. • Use a comfortable grip with good control when holding pens and pencils. • Show a preference for a dominant hand. • Be increasingly independent as they get dressed and undressed, for example, putting coats on and doing up zips.</w:t>
                      </w:r>
                    </w:p>
                    <w:p w14:paraId="7EA233AC" w14:textId="3311BF1B" w:rsidR="00727D75" w:rsidRPr="008B0F25" w:rsidRDefault="00727D75" w:rsidP="00727D75">
                      <w:pPr>
                        <w:spacing w:after="0"/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8B0F25">
                        <w:rPr>
                          <w:rFonts w:asciiTheme="majorHAnsi" w:hAnsiTheme="majorHAnsi"/>
                          <w:sz w:val="16"/>
                          <w:szCs w:val="16"/>
                        </w:rPr>
                        <w:t xml:space="preserve">• </w:t>
                      </w:r>
                    </w:p>
                  </w:txbxContent>
                </v:textbox>
              </v:shape>
            </w:pict>
          </mc:Fallback>
        </mc:AlternateContent>
      </w:r>
      <w:r w:rsidR="004E18C3" w:rsidRPr="004E18C3">
        <w:rPr>
          <w:rFonts w:ascii="Comic Sans MS" w:hAnsi="Comic Sans MS"/>
          <w:lang w:val="en-US"/>
        </w:rPr>
        <w:t xml:space="preserve">Autumn Term </w:t>
      </w:r>
      <w:r w:rsidR="002F5D6F">
        <w:rPr>
          <w:rFonts w:ascii="Comic Sans MS" w:hAnsi="Comic Sans MS"/>
          <w:lang w:val="en-US"/>
        </w:rPr>
        <w:t>2</w:t>
      </w:r>
      <w:r w:rsidR="004E18C3" w:rsidRPr="004E18C3">
        <w:rPr>
          <w:rFonts w:ascii="Comic Sans MS" w:hAnsi="Comic Sans MS"/>
          <w:lang w:val="en-US"/>
        </w:rPr>
        <w:t xml:space="preserve"> 202</w:t>
      </w:r>
      <w:r w:rsidR="00FC2288">
        <w:rPr>
          <w:rFonts w:ascii="Comic Sans MS" w:hAnsi="Comic Sans MS"/>
          <w:lang w:val="en-US"/>
        </w:rPr>
        <w:t>5</w:t>
      </w:r>
      <w:r w:rsidR="002F5D6F">
        <w:rPr>
          <w:rFonts w:ascii="Comic Sans MS" w:hAnsi="Comic Sans MS"/>
          <w:lang w:val="en-US"/>
        </w:rPr>
        <w:t xml:space="preserve"> </w:t>
      </w:r>
      <w:r w:rsidR="00FC2288">
        <w:rPr>
          <w:rFonts w:ascii="Comic Sans MS" w:hAnsi="Comic Sans MS"/>
          <w:lang w:val="en-US"/>
        </w:rPr>
        <w:t>Let’s Get Moving</w:t>
      </w:r>
    </w:p>
    <w:p w14:paraId="00206382" w14:textId="453064B0" w:rsidR="004E18C3" w:rsidRPr="004E18C3" w:rsidRDefault="004E18C3" w:rsidP="004E18C3">
      <w:pPr>
        <w:jc w:val="center"/>
        <w:rPr>
          <w:rFonts w:ascii="Comic Sans MS" w:hAnsi="Comic Sans MS"/>
          <w:lang w:val="en-US"/>
        </w:rPr>
      </w:pPr>
    </w:p>
    <w:p w14:paraId="183BE17B" w14:textId="5E155316" w:rsidR="004E18C3" w:rsidRPr="004E18C3" w:rsidRDefault="008B0F25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20A9DF4" wp14:editId="15C2AE2A">
                <wp:simplePos x="0" y="0"/>
                <wp:positionH relativeFrom="column">
                  <wp:posOffset>-165946</wp:posOffset>
                </wp:positionH>
                <wp:positionV relativeFrom="paragraph">
                  <wp:posOffset>2165350</wp:posOffset>
                </wp:positionV>
                <wp:extent cx="2653030" cy="1135380"/>
                <wp:effectExtent l="0" t="0" r="13970" b="266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3030" cy="113538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86818A" w14:textId="65F63840" w:rsidR="001471C2" w:rsidRPr="001471C2" w:rsidRDefault="001471C2" w:rsidP="001471C2">
                            <w:pPr>
                              <w:spacing w:after="0"/>
                            </w:pPr>
                            <w:r w:rsidRPr="001471C2">
                              <w:t xml:space="preserve">Maths – Numbers </w:t>
                            </w:r>
                          </w:p>
                          <w:p w14:paraId="14CB5A60" w14:textId="77777777" w:rsidR="00092689" w:rsidRDefault="00092689" w:rsidP="000926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200" w:line="276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204E25">
                              <w:rPr>
                                <w:sz w:val="16"/>
                                <w:szCs w:val="16"/>
                              </w:rPr>
                              <w:t>Focus on counting skills Focus on the ‘five-ness of 5’ using one hand and the die pattern for 5</w:t>
                            </w:r>
                          </w:p>
                          <w:p w14:paraId="5856C9C6" w14:textId="77777777" w:rsidR="00092689" w:rsidRDefault="00092689" w:rsidP="000926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200" w:line="276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04E25">
                              <w:rPr>
                                <w:sz w:val="16"/>
                                <w:szCs w:val="16"/>
                              </w:rPr>
                              <w:t>Comparison of sets - by matching</w:t>
                            </w:r>
                          </w:p>
                          <w:p w14:paraId="148793EA" w14:textId="77777777" w:rsidR="00092689" w:rsidRDefault="00092689" w:rsidP="000926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200" w:line="276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204E25">
                              <w:rPr>
                                <w:sz w:val="16"/>
                                <w:szCs w:val="16"/>
                              </w:rPr>
                              <w:t>Explore the concept of ‘whole’ and ‘part’</w:t>
                            </w:r>
                          </w:p>
                          <w:p w14:paraId="30422976" w14:textId="77777777" w:rsidR="00092689" w:rsidRDefault="00092689" w:rsidP="000926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200" w:line="276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204E25">
                              <w:rPr>
                                <w:sz w:val="16"/>
                                <w:szCs w:val="16"/>
                              </w:rPr>
                              <w:t>Focus on the composition of 3, 4 and 5</w:t>
                            </w:r>
                          </w:p>
                          <w:p w14:paraId="753D6935" w14:textId="77777777" w:rsidR="00092689" w:rsidRDefault="00092689" w:rsidP="000926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200" w:line="276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204E25">
                              <w:rPr>
                                <w:sz w:val="16"/>
                                <w:szCs w:val="16"/>
                              </w:rPr>
                              <w:t>Practise object counting skills</w:t>
                            </w:r>
                          </w:p>
                          <w:p w14:paraId="153BC514" w14:textId="1CC6E1A6" w:rsidR="001471C2" w:rsidRPr="003F757B" w:rsidRDefault="001471C2" w:rsidP="003F75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  <w:r w:rsidRPr="003F757B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1E8D354" w14:textId="77777777" w:rsidR="004E18C3" w:rsidRDefault="004E18C3" w:rsidP="004E18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A9DF4" id="Text Box 8" o:spid="_x0000_s1029" type="#_x0000_t202" style="position:absolute;margin-left:-13.05pt;margin-top:170.5pt;width:208.9pt;height:89.4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" fillcolor="#0070c0" strokeweight=".5pt">
                <v:textbox>
                  <w:txbxContent>
                    <w:p w14:paraId="2E86818A" w14:textId="65F63840" w:rsidR="001471C2" w:rsidRPr="001471C2" w:rsidRDefault="001471C2" w:rsidP="001471C2">
                      <w:pPr>
                        <w:spacing w:after="0"/>
                      </w:pPr>
                      <w:r w:rsidRPr="001471C2">
                        <w:t xml:space="preserve">Maths – Numbers </w:t>
                      </w:r>
                    </w:p>
                    <w:p w14:paraId="14CB5A60" w14:textId="77777777" w:rsidR="00092689" w:rsidRDefault="00092689" w:rsidP="000926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200" w:line="276" w:lineRule="auto"/>
                        <w:rPr>
                          <w:sz w:val="16"/>
                          <w:szCs w:val="16"/>
                        </w:rPr>
                      </w:pPr>
                      <w:r w:rsidRPr="00204E25">
                        <w:rPr>
                          <w:sz w:val="16"/>
                          <w:szCs w:val="16"/>
                        </w:rPr>
                        <w:t>Focus on counting skills Focus on the ‘five-ness of 5’ using one hand and the die pattern for 5</w:t>
                      </w:r>
                    </w:p>
                    <w:p w14:paraId="5856C9C6" w14:textId="77777777" w:rsidR="00092689" w:rsidRDefault="00092689" w:rsidP="000926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200" w:line="276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204E25">
                        <w:rPr>
                          <w:sz w:val="16"/>
                          <w:szCs w:val="16"/>
                        </w:rPr>
                        <w:t>Comparison of sets - by matching</w:t>
                      </w:r>
                    </w:p>
                    <w:p w14:paraId="148793EA" w14:textId="77777777" w:rsidR="00092689" w:rsidRDefault="00092689" w:rsidP="000926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200" w:line="276" w:lineRule="auto"/>
                        <w:rPr>
                          <w:sz w:val="16"/>
                          <w:szCs w:val="16"/>
                        </w:rPr>
                      </w:pPr>
                      <w:r w:rsidRPr="00204E25">
                        <w:rPr>
                          <w:sz w:val="16"/>
                          <w:szCs w:val="16"/>
                        </w:rPr>
                        <w:t>Explore the concept of ‘whole’ and ‘part’</w:t>
                      </w:r>
                    </w:p>
                    <w:p w14:paraId="30422976" w14:textId="77777777" w:rsidR="00092689" w:rsidRDefault="00092689" w:rsidP="000926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200" w:line="276" w:lineRule="auto"/>
                        <w:rPr>
                          <w:sz w:val="16"/>
                          <w:szCs w:val="16"/>
                        </w:rPr>
                      </w:pPr>
                      <w:r w:rsidRPr="00204E25">
                        <w:rPr>
                          <w:sz w:val="16"/>
                          <w:szCs w:val="16"/>
                        </w:rPr>
                        <w:t>Focus on the composition of 3, 4 and 5</w:t>
                      </w:r>
                    </w:p>
                    <w:p w14:paraId="753D6935" w14:textId="77777777" w:rsidR="00092689" w:rsidRDefault="00092689" w:rsidP="000926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200" w:line="276" w:lineRule="auto"/>
                        <w:rPr>
                          <w:sz w:val="16"/>
                          <w:szCs w:val="16"/>
                        </w:rPr>
                      </w:pPr>
                      <w:r w:rsidRPr="00204E25">
                        <w:rPr>
                          <w:sz w:val="16"/>
                          <w:szCs w:val="16"/>
                        </w:rPr>
                        <w:t>Practise object counting skills</w:t>
                      </w:r>
                    </w:p>
                    <w:p w14:paraId="153BC514" w14:textId="1CC6E1A6" w:rsidR="001471C2" w:rsidRPr="003F757B" w:rsidRDefault="001471C2" w:rsidP="003F75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Theme="majorHAnsi" w:hAnsiTheme="majorHAnsi"/>
                          <w:sz w:val="16"/>
                          <w:szCs w:val="16"/>
                        </w:rPr>
                      </w:pPr>
                      <w:r w:rsidRPr="003F757B">
                        <w:rPr>
                          <w:rFonts w:asciiTheme="majorHAnsi" w:hAnsiTheme="majorHAnsi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1E8D354" w14:textId="77777777" w:rsidR="004E18C3" w:rsidRDefault="004E18C3" w:rsidP="004E18C3"/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D388C12" wp14:editId="39E13779">
                <wp:simplePos x="0" y="0"/>
                <wp:positionH relativeFrom="column">
                  <wp:posOffset>5528733</wp:posOffset>
                </wp:positionH>
                <wp:positionV relativeFrom="paragraph">
                  <wp:posOffset>2432897</wp:posOffset>
                </wp:positionV>
                <wp:extent cx="2653030" cy="2997200"/>
                <wp:effectExtent l="0" t="0" r="13970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3030" cy="29972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DDA6CC" w14:textId="4F95530E" w:rsidR="004E18C3" w:rsidRDefault="001471C2" w:rsidP="004E18C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Expressive Art and Design</w:t>
                            </w:r>
                          </w:p>
                          <w:p w14:paraId="2EA0271D" w14:textId="53216204" w:rsidR="001471C2" w:rsidRPr="008B0F25" w:rsidRDefault="008B0F25" w:rsidP="004E18C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E</w:t>
                            </w:r>
                            <w:r w:rsidRPr="008B0F25">
                              <w:rPr>
                                <w:sz w:val="16"/>
                                <w:szCs w:val="16"/>
                              </w:rPr>
                              <w:t xml:space="preserve">xplore different textures. • Take part in simple pretend play, using an object to represent something else even though they are not similar. • Begin to develop complex stories using small world equipment like animal sets, dolls and dolls houses etc. • Make imaginative and complex ‘small worlds’ with blocks and construction kits, such as a city with different buildings and a park. • Explore different materials freely, to develop their ideas about how to use them and what to make. • Develop their own ideas and then decide which materials to use to express them. • Join different materials and closed shapes with continuous </w:t>
                            </w:r>
                            <w:proofErr w:type="gramStart"/>
                            <w:r w:rsidRPr="008B0F25">
                              <w:rPr>
                                <w:sz w:val="16"/>
                                <w:szCs w:val="16"/>
                              </w:rPr>
                              <w:t>lines, and</w:t>
                            </w:r>
                            <w:proofErr w:type="gramEnd"/>
                            <w:r w:rsidRPr="008B0F25">
                              <w:rPr>
                                <w:sz w:val="16"/>
                                <w:szCs w:val="16"/>
                              </w:rPr>
                              <w:t xml:space="preserve"> begin to use these shapes to represent objects. • Draw with increasing complexity and detail, such as representing a face with a circle and including details. Explore colour and colour-mixing.</w:t>
                            </w:r>
                          </w:p>
                          <w:p w14:paraId="2ECD0AF1" w14:textId="77777777" w:rsidR="008B0F25" w:rsidRPr="008B0F25" w:rsidRDefault="008B0F25" w:rsidP="004E18C3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88C12" id="Text Box 9" o:spid="_x0000_s1030" type="#_x0000_t202" style="position:absolute;margin-left:435.35pt;margin-top:191.55pt;width:208.9pt;height:236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" fillcolor="yellow" strokeweight=".5pt">
                <v:textbox>
                  <w:txbxContent>
                    <w:p w14:paraId="70DDA6CC" w14:textId="4F95530E" w:rsidR="004E18C3" w:rsidRDefault="001471C2" w:rsidP="004E18C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Expressive Art and Design</w:t>
                      </w:r>
                    </w:p>
                    <w:p w14:paraId="2EA0271D" w14:textId="53216204" w:rsidR="001471C2" w:rsidRPr="008B0F25" w:rsidRDefault="008B0F25" w:rsidP="004E18C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E</w:t>
                      </w:r>
                      <w:r w:rsidRPr="008B0F25">
                        <w:rPr>
                          <w:sz w:val="16"/>
                          <w:szCs w:val="16"/>
                        </w:rPr>
                        <w:t xml:space="preserve">xplore different textures. • Take part in simple pretend play, using an object to represent something else even though they are not similar. • Begin to develop complex stories using small world equipment like animal sets, dolls and dolls houses etc. • Make imaginative and complex ‘small worlds’ with blocks and construction kits, such as a city with different buildings and a park. • Explore different materials freely, to develop their ideas about how to use them and what to make. • Develop their own ideas and then decide which materials to use to express them. • Join different materials and closed shapes with continuous </w:t>
                      </w:r>
                      <w:proofErr w:type="gramStart"/>
                      <w:r w:rsidRPr="008B0F25">
                        <w:rPr>
                          <w:sz w:val="16"/>
                          <w:szCs w:val="16"/>
                        </w:rPr>
                        <w:t>lines, and</w:t>
                      </w:r>
                      <w:proofErr w:type="gramEnd"/>
                      <w:r w:rsidRPr="008B0F25">
                        <w:rPr>
                          <w:sz w:val="16"/>
                          <w:szCs w:val="16"/>
                        </w:rPr>
                        <w:t xml:space="preserve"> begin to use these shapes to represent objects. • Draw with increasing complexity and detail, such as representing a face with a circle and including details. Explore colour and colour-mixing.</w:t>
                      </w:r>
                    </w:p>
                    <w:p w14:paraId="2ECD0AF1" w14:textId="77777777" w:rsidR="008B0F25" w:rsidRPr="008B0F25" w:rsidRDefault="008B0F25" w:rsidP="004E18C3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747D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C2AE84" wp14:editId="240774E5">
                <wp:simplePos x="0" y="0"/>
                <wp:positionH relativeFrom="column">
                  <wp:posOffset>2592705</wp:posOffset>
                </wp:positionH>
                <wp:positionV relativeFrom="paragraph">
                  <wp:posOffset>3646170</wp:posOffset>
                </wp:positionV>
                <wp:extent cx="2653146" cy="1350818"/>
                <wp:effectExtent l="0" t="0" r="13970" b="2095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3146" cy="1350818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52059C" w14:textId="77777777" w:rsidR="001471C2" w:rsidRPr="002F5D6F" w:rsidRDefault="001471C2" w:rsidP="001471C2">
                            <w:pPr>
                              <w:spacing w:after="0"/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  <w:r w:rsidRPr="002F5D6F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 xml:space="preserve">• Listens to and joins in with stories and poems, one-to-one </w:t>
                            </w:r>
                            <w:proofErr w:type="gramStart"/>
                            <w:r w:rsidRPr="002F5D6F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>and also</w:t>
                            </w:r>
                            <w:proofErr w:type="gramEnd"/>
                            <w:r w:rsidRPr="002F5D6F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 xml:space="preserve"> in small groups.</w:t>
                            </w:r>
                          </w:p>
                          <w:p w14:paraId="66AE3552" w14:textId="77777777" w:rsidR="001471C2" w:rsidRPr="002F5D6F" w:rsidRDefault="001471C2" w:rsidP="001471C2">
                            <w:pPr>
                              <w:spacing w:after="0"/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  <w:r w:rsidRPr="002F5D6F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>• Listens to stories with increasing attention and recall.</w:t>
                            </w:r>
                          </w:p>
                          <w:p w14:paraId="44406A2C" w14:textId="77777777" w:rsidR="001471C2" w:rsidRPr="002F5D6F" w:rsidRDefault="001471C2" w:rsidP="001471C2">
                            <w:pPr>
                              <w:spacing w:after="0"/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  <w:r w:rsidRPr="002F5D6F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>• Recognises familiar words and signs such as own name and advertising logos.</w:t>
                            </w:r>
                          </w:p>
                          <w:p w14:paraId="7635FC96" w14:textId="77777777" w:rsidR="001471C2" w:rsidRPr="002F5D6F" w:rsidRDefault="001471C2" w:rsidP="001471C2">
                            <w:pPr>
                              <w:spacing w:after="0"/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  <w:r w:rsidRPr="002F5D6F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>• Looks at books independently.</w:t>
                            </w:r>
                          </w:p>
                          <w:p w14:paraId="10280832" w14:textId="77777777" w:rsidR="001471C2" w:rsidRPr="002F5D6F" w:rsidRDefault="001471C2" w:rsidP="001471C2">
                            <w:pPr>
                              <w:spacing w:after="0"/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  <w:r w:rsidRPr="002F5D6F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>• Handles books carefully.</w:t>
                            </w:r>
                          </w:p>
                          <w:p w14:paraId="6ACF29D2" w14:textId="77777777" w:rsidR="001471C2" w:rsidRPr="002F5D6F" w:rsidRDefault="001471C2" w:rsidP="001471C2">
                            <w:pPr>
                              <w:spacing w:after="0"/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  <w:r w:rsidRPr="002F5D6F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>• Holds books the correct way up and turns pages.</w:t>
                            </w:r>
                          </w:p>
                          <w:p w14:paraId="6D3DC240" w14:textId="77777777" w:rsidR="001471C2" w:rsidRPr="002F5D6F" w:rsidRDefault="001471C2" w:rsidP="001471C2">
                            <w:pPr>
                              <w:spacing w:after="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C2AE84" id="Text Box 4" o:spid="_x0000_s1031" type="#_x0000_t202" style="position:absolute;margin-left:204.15pt;margin-top:287.1pt;width:208.9pt;height:106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" fillcolor="#ffc000" strokeweight=".5pt">
                <v:textbox>
                  <w:txbxContent>
                    <w:p w14:paraId="7552059C" w14:textId="77777777" w:rsidR="001471C2" w:rsidRPr="002F5D6F" w:rsidRDefault="001471C2" w:rsidP="001471C2">
                      <w:pPr>
                        <w:spacing w:after="0"/>
                        <w:rPr>
                          <w:rFonts w:asciiTheme="majorHAnsi" w:hAnsiTheme="majorHAnsi"/>
                          <w:sz w:val="16"/>
                          <w:szCs w:val="16"/>
                        </w:rPr>
                      </w:pPr>
                      <w:r w:rsidRPr="002F5D6F">
                        <w:rPr>
                          <w:rFonts w:asciiTheme="majorHAnsi" w:hAnsiTheme="majorHAnsi"/>
                          <w:sz w:val="16"/>
                          <w:szCs w:val="16"/>
                        </w:rPr>
                        <w:t xml:space="preserve">• Listens to and joins in with stories and poems, one-to-one </w:t>
                      </w:r>
                      <w:proofErr w:type="gramStart"/>
                      <w:r w:rsidRPr="002F5D6F">
                        <w:rPr>
                          <w:rFonts w:asciiTheme="majorHAnsi" w:hAnsiTheme="majorHAnsi"/>
                          <w:sz w:val="16"/>
                          <w:szCs w:val="16"/>
                        </w:rPr>
                        <w:t>and also</w:t>
                      </w:r>
                      <w:proofErr w:type="gramEnd"/>
                      <w:r w:rsidRPr="002F5D6F">
                        <w:rPr>
                          <w:rFonts w:asciiTheme="majorHAnsi" w:hAnsiTheme="majorHAnsi"/>
                          <w:sz w:val="16"/>
                          <w:szCs w:val="16"/>
                        </w:rPr>
                        <w:t xml:space="preserve"> in small groups.</w:t>
                      </w:r>
                    </w:p>
                    <w:p w14:paraId="66AE3552" w14:textId="77777777" w:rsidR="001471C2" w:rsidRPr="002F5D6F" w:rsidRDefault="001471C2" w:rsidP="001471C2">
                      <w:pPr>
                        <w:spacing w:after="0"/>
                        <w:rPr>
                          <w:rFonts w:asciiTheme="majorHAnsi" w:hAnsiTheme="majorHAnsi"/>
                          <w:sz w:val="16"/>
                          <w:szCs w:val="16"/>
                        </w:rPr>
                      </w:pPr>
                      <w:r w:rsidRPr="002F5D6F">
                        <w:rPr>
                          <w:rFonts w:asciiTheme="majorHAnsi" w:hAnsiTheme="majorHAnsi"/>
                          <w:sz w:val="16"/>
                          <w:szCs w:val="16"/>
                        </w:rPr>
                        <w:t>• Listens to stories with increasing attention and recall.</w:t>
                      </w:r>
                    </w:p>
                    <w:p w14:paraId="44406A2C" w14:textId="77777777" w:rsidR="001471C2" w:rsidRPr="002F5D6F" w:rsidRDefault="001471C2" w:rsidP="001471C2">
                      <w:pPr>
                        <w:spacing w:after="0"/>
                        <w:rPr>
                          <w:rFonts w:asciiTheme="majorHAnsi" w:hAnsiTheme="majorHAnsi"/>
                          <w:sz w:val="16"/>
                          <w:szCs w:val="16"/>
                        </w:rPr>
                      </w:pPr>
                      <w:r w:rsidRPr="002F5D6F">
                        <w:rPr>
                          <w:rFonts w:asciiTheme="majorHAnsi" w:hAnsiTheme="majorHAnsi"/>
                          <w:sz w:val="16"/>
                          <w:szCs w:val="16"/>
                        </w:rPr>
                        <w:t>• Recognises familiar words and signs such as own name and advertising logos.</w:t>
                      </w:r>
                    </w:p>
                    <w:p w14:paraId="7635FC96" w14:textId="77777777" w:rsidR="001471C2" w:rsidRPr="002F5D6F" w:rsidRDefault="001471C2" w:rsidP="001471C2">
                      <w:pPr>
                        <w:spacing w:after="0"/>
                        <w:rPr>
                          <w:rFonts w:asciiTheme="majorHAnsi" w:hAnsiTheme="majorHAnsi"/>
                          <w:sz w:val="16"/>
                          <w:szCs w:val="16"/>
                        </w:rPr>
                      </w:pPr>
                      <w:r w:rsidRPr="002F5D6F">
                        <w:rPr>
                          <w:rFonts w:asciiTheme="majorHAnsi" w:hAnsiTheme="majorHAnsi"/>
                          <w:sz w:val="16"/>
                          <w:szCs w:val="16"/>
                        </w:rPr>
                        <w:t>• Looks at books independently.</w:t>
                      </w:r>
                    </w:p>
                    <w:p w14:paraId="10280832" w14:textId="77777777" w:rsidR="001471C2" w:rsidRPr="002F5D6F" w:rsidRDefault="001471C2" w:rsidP="001471C2">
                      <w:pPr>
                        <w:spacing w:after="0"/>
                        <w:rPr>
                          <w:rFonts w:asciiTheme="majorHAnsi" w:hAnsiTheme="majorHAnsi"/>
                          <w:sz w:val="16"/>
                          <w:szCs w:val="16"/>
                        </w:rPr>
                      </w:pPr>
                      <w:r w:rsidRPr="002F5D6F">
                        <w:rPr>
                          <w:rFonts w:asciiTheme="majorHAnsi" w:hAnsiTheme="majorHAnsi"/>
                          <w:sz w:val="16"/>
                          <w:szCs w:val="16"/>
                        </w:rPr>
                        <w:t>• Handles books carefully.</w:t>
                      </w:r>
                    </w:p>
                    <w:p w14:paraId="6ACF29D2" w14:textId="77777777" w:rsidR="001471C2" w:rsidRPr="002F5D6F" w:rsidRDefault="001471C2" w:rsidP="001471C2">
                      <w:pPr>
                        <w:spacing w:after="0"/>
                        <w:rPr>
                          <w:rFonts w:asciiTheme="majorHAnsi" w:hAnsiTheme="majorHAnsi"/>
                          <w:sz w:val="16"/>
                          <w:szCs w:val="16"/>
                        </w:rPr>
                      </w:pPr>
                      <w:r w:rsidRPr="002F5D6F">
                        <w:rPr>
                          <w:rFonts w:asciiTheme="majorHAnsi" w:hAnsiTheme="majorHAnsi"/>
                          <w:sz w:val="16"/>
                          <w:szCs w:val="16"/>
                        </w:rPr>
                        <w:t>• Holds books the correct way up and turns pages.</w:t>
                      </w:r>
                    </w:p>
                    <w:p w14:paraId="6D3DC240" w14:textId="77777777" w:rsidR="001471C2" w:rsidRPr="002F5D6F" w:rsidRDefault="001471C2" w:rsidP="001471C2">
                      <w:pPr>
                        <w:spacing w:after="0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747D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06E977B" wp14:editId="29CC9B38">
                <wp:simplePos x="0" y="0"/>
                <wp:positionH relativeFrom="column">
                  <wp:posOffset>2590800</wp:posOffset>
                </wp:positionH>
                <wp:positionV relativeFrom="paragraph">
                  <wp:posOffset>4771390</wp:posOffset>
                </wp:positionV>
                <wp:extent cx="2653030" cy="746760"/>
                <wp:effectExtent l="0" t="0" r="13970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3030" cy="74676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8D7A3F" w14:textId="73D27B8A" w:rsidR="001471C2" w:rsidRDefault="001471C2" w:rsidP="004E18C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Phonics – Phase </w:t>
                            </w:r>
                            <w:r w:rsidR="002F5D6F">
                              <w:rPr>
                                <w:lang w:val="en-US"/>
                              </w:rPr>
                              <w:t xml:space="preserve">2  </w:t>
                            </w:r>
                          </w:p>
                          <w:p w14:paraId="607FD04E" w14:textId="2AC3034C" w:rsidR="002F5D6F" w:rsidRPr="008747D1" w:rsidRDefault="002F5D6F" w:rsidP="004E18C3">
                            <w:pPr>
                              <w:rPr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8747D1">
                              <w:rPr>
                                <w:sz w:val="14"/>
                                <w:szCs w:val="14"/>
                                <w:lang w:val="en-US"/>
                              </w:rPr>
                              <w:t xml:space="preserve">Learning to read, write and say one letter digraphs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6E977B" id="Text Box 6" o:spid="_x0000_s1032" type="#_x0000_t202" style="position:absolute;margin-left:204pt;margin-top:375.7pt;width:208.9pt;height:58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" fillcolor="#ffc000" strokeweight=".5pt">
                <v:textbox>
                  <w:txbxContent>
                    <w:p w14:paraId="598D7A3F" w14:textId="73D27B8A" w:rsidR="001471C2" w:rsidRDefault="001471C2" w:rsidP="004E18C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Phonics – Phase </w:t>
                      </w:r>
                      <w:r w:rsidR="002F5D6F">
                        <w:rPr>
                          <w:lang w:val="en-US"/>
                        </w:rPr>
                        <w:t xml:space="preserve">2  </w:t>
                      </w:r>
                    </w:p>
                    <w:p w14:paraId="607FD04E" w14:textId="2AC3034C" w:rsidR="002F5D6F" w:rsidRPr="008747D1" w:rsidRDefault="002F5D6F" w:rsidP="004E18C3">
                      <w:pPr>
                        <w:rPr>
                          <w:sz w:val="14"/>
                          <w:szCs w:val="14"/>
                          <w:lang w:val="en-US"/>
                        </w:rPr>
                      </w:pPr>
                      <w:r w:rsidRPr="008747D1">
                        <w:rPr>
                          <w:sz w:val="14"/>
                          <w:szCs w:val="14"/>
                          <w:lang w:val="en-US"/>
                        </w:rPr>
                        <w:t xml:space="preserve">Learning to read, write and say one letter digraphs </w:t>
                      </w:r>
                    </w:p>
                  </w:txbxContent>
                </v:textbox>
              </v:shape>
            </w:pict>
          </mc:Fallback>
        </mc:AlternateContent>
      </w:r>
      <w:r w:rsidR="008747D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9C9F69" wp14:editId="0CF87B11">
                <wp:simplePos x="0" y="0"/>
                <wp:positionH relativeFrom="column">
                  <wp:posOffset>2590800</wp:posOffset>
                </wp:positionH>
                <wp:positionV relativeFrom="paragraph">
                  <wp:posOffset>2089150</wp:posOffset>
                </wp:positionV>
                <wp:extent cx="2653030" cy="1554480"/>
                <wp:effectExtent l="0" t="0" r="13970" b="266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3030" cy="155448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B232E5" w14:textId="77777777" w:rsidR="002F5D6F" w:rsidRDefault="001471C2" w:rsidP="002F5D6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Literacy Writing</w:t>
                            </w:r>
                          </w:p>
                          <w:p w14:paraId="595A3150" w14:textId="3015BC76" w:rsidR="001471C2" w:rsidRPr="008747D1" w:rsidRDefault="008747D1" w:rsidP="001471C2">
                            <w:pPr>
                              <w:spacing w:after="0"/>
                              <w:rPr>
                                <w:rFonts w:asciiTheme="majorHAnsi" w:hAnsiTheme="majorHAnsi"/>
                                <w:sz w:val="14"/>
                                <w:szCs w:val="14"/>
                              </w:rPr>
                            </w:pPr>
                            <w:r w:rsidRPr="008747D1">
                              <w:rPr>
                                <w:sz w:val="14"/>
                                <w:szCs w:val="14"/>
                              </w:rPr>
                              <w:t xml:space="preserve">Read individual letters by saying the sounds for them. • Blend sounds into words, so that they can read short words made up of known letter-sound correspondences. • Read some letter groups that each represent one sound and say sounds for them. • Read a few common exception words matched to the school’s phonic </w:t>
                            </w:r>
                            <w:proofErr w:type="gramStart"/>
                            <w:r w:rsidRPr="008747D1">
                              <w:rPr>
                                <w:sz w:val="14"/>
                                <w:szCs w:val="14"/>
                              </w:rPr>
                              <w:t>programme.</w:t>
                            </w:r>
                            <w:r w:rsidR="001471C2" w:rsidRPr="008747D1">
                              <w:rPr>
                                <w:rFonts w:asciiTheme="majorHAnsi" w:hAnsiTheme="majorHAnsi"/>
                                <w:sz w:val="14"/>
                                <w:szCs w:val="14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  <w:p w14:paraId="1E7C8443" w14:textId="5BD45232" w:rsidR="001471C2" w:rsidRPr="001471C2" w:rsidRDefault="008747D1" w:rsidP="001471C2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 w:rsidRPr="008747D1">
                              <w:rPr>
                                <w:sz w:val="14"/>
                                <w:szCs w:val="14"/>
                              </w:rPr>
                              <w:t>Use some of their print and letter knowledge in their early writing. For example: writing a pretend shopping list that starts at the top of the page; writing</w:t>
                            </w:r>
                            <w:r>
                              <w:t xml:space="preserve"> </w:t>
                            </w:r>
                            <w:r w:rsidRPr="008747D1">
                              <w:rPr>
                                <w:sz w:val="14"/>
                                <w:szCs w:val="14"/>
                              </w:rPr>
                              <w:t xml:space="preserve">‘m’ for mummy. • Write some or </w:t>
                            </w:r>
                            <w:proofErr w:type="gramStart"/>
                            <w:r w:rsidRPr="008747D1">
                              <w:rPr>
                                <w:sz w:val="14"/>
                                <w:szCs w:val="14"/>
                              </w:rPr>
                              <w:t>all of</w:t>
                            </w:r>
                            <w:proofErr w:type="gramEnd"/>
                            <w:r w:rsidRPr="008747D1">
                              <w:rPr>
                                <w:sz w:val="14"/>
                                <w:szCs w:val="14"/>
                              </w:rPr>
                              <w:t xml:space="preserve"> their name. • Write some letters accurately.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9C9F69" id="Text Box 5" o:spid="_x0000_s1033" type="#_x0000_t202" style="position:absolute;margin-left:204pt;margin-top:164.5pt;width:208.9pt;height:122.4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" fillcolor="#ffc000" strokeweight=".5pt">
                <v:textbox>
                  <w:txbxContent>
                    <w:p w14:paraId="78B232E5" w14:textId="77777777" w:rsidR="002F5D6F" w:rsidRDefault="001471C2" w:rsidP="002F5D6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Literacy Writing</w:t>
                      </w:r>
                    </w:p>
                    <w:p w14:paraId="595A3150" w14:textId="3015BC76" w:rsidR="001471C2" w:rsidRPr="008747D1" w:rsidRDefault="008747D1" w:rsidP="001471C2">
                      <w:pPr>
                        <w:spacing w:after="0"/>
                        <w:rPr>
                          <w:rFonts w:asciiTheme="majorHAnsi" w:hAnsiTheme="majorHAnsi"/>
                          <w:sz w:val="14"/>
                          <w:szCs w:val="14"/>
                        </w:rPr>
                      </w:pPr>
                      <w:r w:rsidRPr="008747D1">
                        <w:rPr>
                          <w:sz w:val="14"/>
                          <w:szCs w:val="14"/>
                        </w:rPr>
                        <w:t xml:space="preserve">Read individual letters by saying the sounds for them. • Blend sounds into words, so that they can read short words made up of known letter-sound correspondences. • Read some letter groups that each represent one sound and say sounds for them. • Read a few common exception words matched to the school’s phonic </w:t>
                      </w:r>
                      <w:proofErr w:type="gramStart"/>
                      <w:r w:rsidRPr="008747D1">
                        <w:rPr>
                          <w:sz w:val="14"/>
                          <w:szCs w:val="14"/>
                        </w:rPr>
                        <w:t>programme.</w:t>
                      </w:r>
                      <w:r w:rsidR="001471C2" w:rsidRPr="008747D1">
                        <w:rPr>
                          <w:rFonts w:asciiTheme="majorHAnsi" w:hAnsiTheme="majorHAnsi"/>
                          <w:sz w:val="14"/>
                          <w:szCs w:val="14"/>
                        </w:rPr>
                        <w:t>.</w:t>
                      </w:r>
                      <w:proofErr w:type="gramEnd"/>
                      <w:r>
                        <w:rPr>
                          <w:rFonts w:asciiTheme="majorHAnsi" w:hAnsiTheme="majorHAnsi"/>
                          <w:sz w:val="14"/>
                          <w:szCs w:val="14"/>
                        </w:rPr>
                        <w:t xml:space="preserve"> </w:t>
                      </w:r>
                    </w:p>
                    <w:p w14:paraId="1E7C8443" w14:textId="5BD45232" w:rsidR="001471C2" w:rsidRPr="001471C2" w:rsidRDefault="008747D1" w:rsidP="001471C2">
                      <w:pPr>
                        <w:spacing w:after="0"/>
                        <w:rPr>
                          <w:lang w:val="en-US"/>
                        </w:rPr>
                      </w:pPr>
                      <w:r w:rsidRPr="008747D1">
                        <w:rPr>
                          <w:sz w:val="14"/>
                          <w:szCs w:val="14"/>
                        </w:rPr>
                        <w:t>Use some of their print and letter knowledge in their early writing. For example: writing a pretend shopping list that starts at the top of the page; writing</w:t>
                      </w:r>
                      <w:r>
                        <w:t xml:space="preserve"> </w:t>
                      </w:r>
                      <w:r w:rsidRPr="008747D1">
                        <w:rPr>
                          <w:sz w:val="14"/>
                          <w:szCs w:val="14"/>
                        </w:rPr>
                        <w:t xml:space="preserve">‘m’ for mummy. • Write some or </w:t>
                      </w:r>
                      <w:proofErr w:type="gramStart"/>
                      <w:r w:rsidRPr="008747D1">
                        <w:rPr>
                          <w:sz w:val="14"/>
                          <w:szCs w:val="14"/>
                        </w:rPr>
                        <w:t>all of</w:t>
                      </w:r>
                      <w:proofErr w:type="gramEnd"/>
                      <w:r w:rsidRPr="008747D1">
                        <w:rPr>
                          <w:sz w:val="14"/>
                          <w:szCs w:val="14"/>
                        </w:rPr>
                        <w:t xml:space="preserve"> their name. • Write some letters accurately.</w:t>
                      </w:r>
                    </w:p>
                  </w:txbxContent>
                </v:textbox>
              </v:shape>
            </w:pict>
          </mc:Fallback>
        </mc:AlternateContent>
      </w:r>
      <w:r w:rsidR="002F5D6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A4DAFE1" wp14:editId="26FF7469">
                <wp:simplePos x="0" y="0"/>
                <wp:positionH relativeFrom="column">
                  <wp:posOffset>-259080</wp:posOffset>
                </wp:positionH>
                <wp:positionV relativeFrom="paragraph">
                  <wp:posOffset>3392170</wp:posOffset>
                </wp:positionV>
                <wp:extent cx="2653146" cy="2125980"/>
                <wp:effectExtent l="0" t="0" r="13970" b="2667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3146" cy="212598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B2B300" w14:textId="77777777" w:rsidR="008B0F25" w:rsidRDefault="001471C2" w:rsidP="001471C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Understanding of the World</w:t>
                            </w:r>
                            <w:r w:rsidR="008B0F25"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  <w:p w14:paraId="53D9AEAB" w14:textId="368A040E" w:rsidR="001471C2" w:rsidRDefault="008B0F25" w:rsidP="001471C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B0F25">
                              <w:rPr>
                                <w:sz w:val="16"/>
                                <w:szCs w:val="16"/>
                              </w:rPr>
                              <w:t>Continue developing positive attitudes about the differences between people. • Know that there are different countries in the world and talk about the differences they have experienced or seen in photos</w:t>
                            </w:r>
                          </w:p>
                          <w:p w14:paraId="67CA6CFE" w14:textId="47D6512F" w:rsidR="008B0F25" w:rsidRDefault="008B0F25" w:rsidP="001471C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B0F25">
                              <w:rPr>
                                <w:sz w:val="16"/>
                                <w:szCs w:val="16"/>
                              </w:rPr>
                              <w:t>Talk about members of their immediate family and community. • Name and describe people who are familiar to them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79630E1E" w14:textId="47CEE511" w:rsidR="008B0F25" w:rsidRPr="008B0F25" w:rsidRDefault="008B0F25" w:rsidP="001471C2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8B0F25">
                              <w:rPr>
                                <w:sz w:val="16"/>
                                <w:szCs w:val="16"/>
                              </w:rPr>
                              <w:t>Recognise that people have different beliefs and celebrate special times in different ways.</w:t>
                            </w:r>
                          </w:p>
                          <w:p w14:paraId="44615CBF" w14:textId="77777777" w:rsidR="001471C2" w:rsidRPr="002F5D6F" w:rsidRDefault="001471C2" w:rsidP="001471C2">
                            <w:pPr>
                              <w:spacing w:after="0"/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</w:p>
                          <w:p w14:paraId="662FDCE9" w14:textId="77777777" w:rsidR="001471C2" w:rsidRPr="002F5D6F" w:rsidRDefault="001471C2" w:rsidP="001471C2">
                            <w:pPr>
                              <w:spacing w:after="0"/>
                              <w:rPr>
                                <w:rFonts w:asciiTheme="majorHAnsi" w:hAnsiTheme="majorHAnsi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46CBF0D7" w14:textId="77777777" w:rsidR="001471C2" w:rsidRPr="001471C2" w:rsidRDefault="001471C2" w:rsidP="001471C2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4DAFE1" id="Text Box 10" o:spid="_x0000_s1034" type="#_x0000_t202" style="position:absolute;margin-left:-20.4pt;margin-top:267.1pt;width:208.9pt;height:167.4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" fillcolor="#00b050" strokeweight=".5pt">
                <v:textbox>
                  <w:txbxContent>
                    <w:p w14:paraId="64B2B300" w14:textId="77777777" w:rsidR="008B0F25" w:rsidRDefault="001471C2" w:rsidP="001471C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Understanding of the World</w:t>
                      </w:r>
                      <w:r w:rsidR="008B0F25">
                        <w:rPr>
                          <w:lang w:val="en-US"/>
                        </w:rPr>
                        <w:t xml:space="preserve"> </w:t>
                      </w:r>
                    </w:p>
                    <w:p w14:paraId="53D9AEAB" w14:textId="368A040E" w:rsidR="001471C2" w:rsidRDefault="008B0F25" w:rsidP="001471C2">
                      <w:pPr>
                        <w:rPr>
                          <w:sz w:val="16"/>
                          <w:szCs w:val="16"/>
                        </w:rPr>
                      </w:pPr>
                      <w:r w:rsidRPr="008B0F25">
                        <w:rPr>
                          <w:sz w:val="16"/>
                          <w:szCs w:val="16"/>
                        </w:rPr>
                        <w:t>Continue developing positive attitudes about the differences between people. • Know that there are different countries in the world and talk about the differences they have experienced or seen in photos</w:t>
                      </w:r>
                    </w:p>
                    <w:p w14:paraId="67CA6CFE" w14:textId="47D6512F" w:rsidR="008B0F25" w:rsidRDefault="008B0F25" w:rsidP="001471C2">
                      <w:pPr>
                        <w:rPr>
                          <w:sz w:val="16"/>
                          <w:szCs w:val="16"/>
                        </w:rPr>
                      </w:pPr>
                      <w:r w:rsidRPr="008B0F25">
                        <w:rPr>
                          <w:sz w:val="16"/>
                          <w:szCs w:val="16"/>
                        </w:rPr>
                        <w:t>Talk about members of their immediate family and community. • Name and describe people who are familiar to them</w:t>
                      </w:r>
                      <w:r>
                        <w:rPr>
                          <w:sz w:val="16"/>
                          <w:szCs w:val="16"/>
                        </w:rPr>
                        <w:t>.</w:t>
                      </w:r>
                    </w:p>
                    <w:p w14:paraId="79630E1E" w14:textId="47CEE511" w:rsidR="008B0F25" w:rsidRPr="008B0F25" w:rsidRDefault="008B0F25" w:rsidP="001471C2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8B0F25">
                        <w:rPr>
                          <w:sz w:val="16"/>
                          <w:szCs w:val="16"/>
                        </w:rPr>
                        <w:t>Recognise that people have different beliefs and celebrate special times in different ways.</w:t>
                      </w:r>
                    </w:p>
                    <w:p w14:paraId="44615CBF" w14:textId="77777777" w:rsidR="001471C2" w:rsidRPr="002F5D6F" w:rsidRDefault="001471C2" w:rsidP="001471C2">
                      <w:pPr>
                        <w:spacing w:after="0"/>
                        <w:rPr>
                          <w:rFonts w:asciiTheme="majorHAnsi" w:hAnsiTheme="majorHAnsi"/>
                          <w:sz w:val="16"/>
                          <w:szCs w:val="16"/>
                        </w:rPr>
                      </w:pPr>
                    </w:p>
                    <w:p w14:paraId="662FDCE9" w14:textId="77777777" w:rsidR="001471C2" w:rsidRPr="002F5D6F" w:rsidRDefault="001471C2" w:rsidP="001471C2">
                      <w:pPr>
                        <w:spacing w:after="0"/>
                        <w:rPr>
                          <w:rFonts w:asciiTheme="majorHAnsi" w:hAnsiTheme="majorHAnsi"/>
                          <w:i/>
                          <w:sz w:val="16"/>
                          <w:szCs w:val="16"/>
                        </w:rPr>
                      </w:pPr>
                    </w:p>
                    <w:p w14:paraId="46CBF0D7" w14:textId="77777777" w:rsidR="001471C2" w:rsidRPr="001471C2" w:rsidRDefault="001471C2" w:rsidP="001471C2">
                      <w:pPr>
                        <w:spacing w:after="0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E18C3" w:rsidRPr="004E18C3" w:rsidSect="004E18C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7B1D07"/>
    <w:multiLevelType w:val="hybridMultilevel"/>
    <w:tmpl w:val="BE540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541BDD"/>
    <w:multiLevelType w:val="hybridMultilevel"/>
    <w:tmpl w:val="F82A1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5785596">
    <w:abstractNumId w:val="0"/>
  </w:num>
  <w:num w:numId="2" w16cid:durableId="1423992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8C3"/>
    <w:rsid w:val="000200DA"/>
    <w:rsid w:val="00036E9B"/>
    <w:rsid w:val="000911B6"/>
    <w:rsid w:val="00092689"/>
    <w:rsid w:val="001471C2"/>
    <w:rsid w:val="0022291F"/>
    <w:rsid w:val="002959FE"/>
    <w:rsid w:val="002F5D6F"/>
    <w:rsid w:val="003D7B50"/>
    <w:rsid w:val="003E0BF3"/>
    <w:rsid w:val="003F757B"/>
    <w:rsid w:val="00477614"/>
    <w:rsid w:val="004E18C3"/>
    <w:rsid w:val="00727D75"/>
    <w:rsid w:val="00840102"/>
    <w:rsid w:val="008747D1"/>
    <w:rsid w:val="008B0F25"/>
    <w:rsid w:val="00FC2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066EB"/>
  <w15:chartTrackingRefBased/>
  <w15:docId w15:val="{261BB054-B6C5-4A9B-BE94-9AE167923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7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F75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crombleholme</dc:creator>
  <cp:keywords/>
  <dc:description/>
  <cp:lastModifiedBy>Lindsey Crombleholme</cp:lastModifiedBy>
  <cp:revision>3</cp:revision>
  <cp:lastPrinted>2024-10-24T09:56:00Z</cp:lastPrinted>
  <dcterms:created xsi:type="dcterms:W3CDTF">2025-08-13T14:01:00Z</dcterms:created>
  <dcterms:modified xsi:type="dcterms:W3CDTF">2025-11-06T14:24:00Z</dcterms:modified>
</cp:coreProperties>
</file>